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66B" w14:textId="57776B3C" w:rsidR="00D45046" w:rsidRPr="00F1508C" w:rsidRDefault="008A2DA1">
      <w:pPr>
        <w:spacing w:before="1"/>
        <w:ind w:left="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1508C">
        <w:rPr>
          <w:rFonts w:asciiTheme="minorHAnsi" w:hAnsiTheme="minorHAnsi" w:cstheme="minorHAnsi"/>
          <w:b/>
          <w:sz w:val="28"/>
          <w:szCs w:val="28"/>
          <w:u w:val="single"/>
        </w:rPr>
        <w:t>ANEXO</w:t>
      </w:r>
    </w:p>
    <w:p w14:paraId="6398220D" w14:textId="77777777" w:rsidR="00F1508C" w:rsidRPr="00F1508C" w:rsidRDefault="00F1508C" w:rsidP="00F1508C">
      <w:pPr>
        <w:rPr>
          <w:rFonts w:asciiTheme="minorHAnsi" w:hAnsiTheme="minorHAnsi" w:cstheme="minorHAnsi"/>
          <w:sz w:val="28"/>
          <w:szCs w:val="28"/>
        </w:rPr>
      </w:pPr>
    </w:p>
    <w:p w14:paraId="5B245164" w14:textId="0E757C2C" w:rsidR="00F1508C" w:rsidRPr="00F1508C" w:rsidRDefault="008A2DA1" w:rsidP="00F1508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1508C">
        <w:rPr>
          <w:rFonts w:asciiTheme="minorHAnsi" w:hAnsiTheme="minorHAnsi" w:cstheme="minorHAnsi"/>
          <w:b/>
          <w:bCs/>
          <w:sz w:val="28"/>
          <w:szCs w:val="28"/>
        </w:rPr>
        <w:t>PROCEDIMENTO</w:t>
      </w:r>
      <w:r w:rsidRPr="00F1508C">
        <w:rPr>
          <w:rFonts w:asciiTheme="minorHAnsi" w:hAnsiTheme="minorHAnsi" w:cstheme="minorHAnsi"/>
          <w:b/>
          <w:bCs/>
          <w:spacing w:val="-21"/>
          <w:sz w:val="28"/>
          <w:szCs w:val="28"/>
        </w:rPr>
        <w:t xml:space="preserve"> </w:t>
      </w:r>
      <w:r w:rsidRPr="00F1508C">
        <w:rPr>
          <w:rFonts w:asciiTheme="minorHAnsi" w:hAnsiTheme="minorHAnsi" w:cstheme="minorHAnsi"/>
          <w:b/>
          <w:bCs/>
          <w:sz w:val="28"/>
          <w:szCs w:val="28"/>
        </w:rPr>
        <w:t>DE</w:t>
      </w:r>
      <w:r w:rsidRPr="00F1508C">
        <w:rPr>
          <w:rFonts w:asciiTheme="minorHAnsi" w:hAnsiTheme="minorHAnsi" w:cstheme="minorHAnsi"/>
          <w:b/>
          <w:bCs/>
          <w:spacing w:val="-6"/>
          <w:sz w:val="28"/>
          <w:szCs w:val="28"/>
        </w:rPr>
        <w:t xml:space="preserve"> </w:t>
      </w:r>
      <w:r w:rsidRPr="00F1508C">
        <w:rPr>
          <w:rFonts w:asciiTheme="minorHAnsi" w:hAnsiTheme="minorHAnsi" w:cstheme="minorHAnsi"/>
          <w:b/>
          <w:bCs/>
          <w:sz w:val="28"/>
          <w:szCs w:val="28"/>
        </w:rPr>
        <w:t>MANIFESTAÇÃO</w:t>
      </w:r>
      <w:r w:rsidRPr="00F1508C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Pr="00F1508C">
        <w:rPr>
          <w:rFonts w:asciiTheme="minorHAnsi" w:hAnsiTheme="minorHAnsi" w:cstheme="minorHAnsi"/>
          <w:b/>
          <w:bCs/>
          <w:sz w:val="28"/>
          <w:szCs w:val="28"/>
        </w:rPr>
        <w:t>DE INTERESSE</w:t>
      </w:r>
      <w:r w:rsidRPr="00F1508C">
        <w:rPr>
          <w:rFonts w:asciiTheme="minorHAnsi" w:hAnsiTheme="minorHAnsi" w:cstheme="minorHAnsi"/>
          <w:b/>
          <w:bCs/>
          <w:spacing w:val="-6"/>
          <w:sz w:val="28"/>
          <w:szCs w:val="28"/>
        </w:rPr>
        <w:t xml:space="preserve"> </w:t>
      </w:r>
      <w:r w:rsidRPr="00F1508C">
        <w:rPr>
          <w:rFonts w:asciiTheme="minorHAnsi" w:hAnsiTheme="minorHAnsi" w:cstheme="minorHAnsi"/>
          <w:b/>
          <w:bCs/>
          <w:sz w:val="28"/>
          <w:szCs w:val="28"/>
        </w:rPr>
        <w:t>(PMI)</w:t>
      </w:r>
    </w:p>
    <w:p w14:paraId="410B9C72" w14:textId="7E44FA87" w:rsidR="00D45046" w:rsidRPr="00F1508C" w:rsidRDefault="008A2DA1" w:rsidP="00F1508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1508C">
        <w:rPr>
          <w:rFonts w:asciiTheme="minorHAnsi" w:hAnsiTheme="minorHAnsi" w:cstheme="minorHAnsi"/>
          <w:b/>
          <w:bCs/>
          <w:sz w:val="28"/>
          <w:szCs w:val="28"/>
        </w:rPr>
        <w:t xml:space="preserve">EDITAL DE CHAMAMENTO PÚBLICO Nº </w:t>
      </w:r>
      <w:r w:rsidR="00F1508C" w:rsidRPr="00F1508C">
        <w:rPr>
          <w:rFonts w:asciiTheme="minorHAnsi" w:hAnsiTheme="minorHAnsi" w:cstheme="minorHAnsi"/>
          <w:b/>
          <w:bCs/>
          <w:sz w:val="28"/>
          <w:szCs w:val="28"/>
        </w:rPr>
        <w:t>__/202_</w:t>
      </w:r>
    </w:p>
    <w:p w14:paraId="757D9661" w14:textId="77777777" w:rsidR="00D45046" w:rsidRPr="00F1508C" w:rsidRDefault="00D45046">
      <w:pPr>
        <w:pStyle w:val="Corpodetexto"/>
        <w:spacing w:before="157"/>
        <w:rPr>
          <w:rFonts w:asciiTheme="minorHAnsi" w:hAnsiTheme="minorHAnsi" w:cstheme="minorHAnsi"/>
          <w:b/>
          <w:sz w:val="28"/>
          <w:szCs w:val="28"/>
        </w:rPr>
      </w:pPr>
    </w:p>
    <w:p w14:paraId="6DFF06B0" w14:textId="77777777" w:rsidR="00D45046" w:rsidRPr="00F1508C" w:rsidRDefault="008A2DA1">
      <w:pPr>
        <w:ind w:left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1508C">
        <w:rPr>
          <w:rFonts w:asciiTheme="minorHAnsi" w:hAnsiTheme="minorHAnsi" w:cstheme="minorHAnsi"/>
          <w:b/>
          <w:sz w:val="28"/>
          <w:szCs w:val="28"/>
          <w:u w:val="thick"/>
        </w:rPr>
        <w:t>DECLARAÇÃO</w:t>
      </w:r>
      <w:r w:rsidRPr="00F1508C">
        <w:rPr>
          <w:rFonts w:asciiTheme="minorHAnsi" w:hAnsiTheme="minorHAnsi" w:cstheme="minorHAnsi"/>
          <w:b/>
          <w:spacing w:val="-13"/>
          <w:sz w:val="28"/>
          <w:szCs w:val="28"/>
          <w:u w:val="thick"/>
        </w:rPr>
        <w:t xml:space="preserve"> </w:t>
      </w:r>
      <w:r w:rsidRPr="00F1508C">
        <w:rPr>
          <w:rFonts w:asciiTheme="minorHAnsi" w:hAnsiTheme="minorHAnsi" w:cstheme="minorHAnsi"/>
          <w:b/>
          <w:sz w:val="28"/>
          <w:szCs w:val="28"/>
          <w:u w:val="thick"/>
        </w:rPr>
        <w:t>DE</w:t>
      </w:r>
      <w:r w:rsidRPr="00F1508C">
        <w:rPr>
          <w:rFonts w:asciiTheme="minorHAnsi" w:hAnsiTheme="minorHAnsi" w:cstheme="minorHAnsi"/>
          <w:b/>
          <w:spacing w:val="1"/>
          <w:sz w:val="28"/>
          <w:szCs w:val="28"/>
          <w:u w:val="thick"/>
        </w:rPr>
        <w:t xml:space="preserve"> </w:t>
      </w:r>
      <w:r w:rsidRPr="00F1508C">
        <w:rPr>
          <w:rFonts w:asciiTheme="minorHAnsi" w:hAnsiTheme="minorHAnsi" w:cstheme="minorHAnsi"/>
          <w:b/>
          <w:sz w:val="28"/>
          <w:szCs w:val="28"/>
          <w:u w:val="thick"/>
        </w:rPr>
        <w:t>TRANSFERÊNCIA</w:t>
      </w:r>
      <w:r w:rsidRPr="00F1508C">
        <w:rPr>
          <w:rFonts w:asciiTheme="minorHAnsi" w:hAnsiTheme="minorHAnsi" w:cstheme="minorHAnsi"/>
          <w:b/>
          <w:spacing w:val="5"/>
          <w:sz w:val="28"/>
          <w:szCs w:val="28"/>
          <w:u w:val="thick"/>
        </w:rPr>
        <w:t xml:space="preserve"> </w:t>
      </w:r>
      <w:r w:rsidRPr="00F1508C">
        <w:rPr>
          <w:rFonts w:asciiTheme="minorHAnsi" w:hAnsiTheme="minorHAnsi" w:cstheme="minorHAnsi"/>
          <w:b/>
          <w:sz w:val="28"/>
          <w:szCs w:val="28"/>
          <w:u w:val="thick"/>
        </w:rPr>
        <w:t>DE</w:t>
      </w:r>
      <w:r w:rsidRPr="00F1508C">
        <w:rPr>
          <w:rFonts w:asciiTheme="minorHAnsi" w:hAnsiTheme="minorHAnsi" w:cstheme="minorHAnsi"/>
          <w:b/>
          <w:spacing w:val="1"/>
          <w:sz w:val="28"/>
          <w:szCs w:val="28"/>
          <w:u w:val="thick"/>
        </w:rPr>
        <w:t xml:space="preserve"> </w:t>
      </w:r>
      <w:r w:rsidRPr="00F1508C">
        <w:rPr>
          <w:rFonts w:asciiTheme="minorHAnsi" w:hAnsiTheme="minorHAnsi" w:cstheme="minorHAnsi"/>
          <w:b/>
          <w:sz w:val="28"/>
          <w:szCs w:val="28"/>
          <w:u w:val="thick"/>
        </w:rPr>
        <w:t>DIREITOS</w:t>
      </w:r>
      <w:r w:rsidRPr="00F1508C">
        <w:rPr>
          <w:rFonts w:asciiTheme="minorHAnsi" w:hAnsiTheme="minorHAnsi" w:cstheme="minorHAnsi"/>
          <w:b/>
          <w:spacing w:val="1"/>
          <w:sz w:val="28"/>
          <w:szCs w:val="28"/>
          <w:u w:val="thick"/>
        </w:rPr>
        <w:t xml:space="preserve"> </w:t>
      </w:r>
      <w:r w:rsidRPr="00F1508C">
        <w:rPr>
          <w:rFonts w:asciiTheme="minorHAnsi" w:hAnsiTheme="minorHAnsi" w:cstheme="minorHAnsi"/>
          <w:b/>
          <w:spacing w:val="-2"/>
          <w:sz w:val="28"/>
          <w:szCs w:val="28"/>
          <w:u w:val="thick"/>
        </w:rPr>
        <w:t>AUTORAIS</w:t>
      </w:r>
    </w:p>
    <w:p w14:paraId="6BB08D17" w14:textId="77777777" w:rsidR="00D45046" w:rsidRPr="00F1508C" w:rsidRDefault="00D45046">
      <w:pPr>
        <w:pStyle w:val="Corpodetexto"/>
        <w:rPr>
          <w:rFonts w:asciiTheme="minorHAnsi" w:hAnsiTheme="minorHAnsi" w:cstheme="minorHAnsi"/>
          <w:b/>
        </w:rPr>
      </w:pPr>
    </w:p>
    <w:p w14:paraId="728A1E31" w14:textId="77777777" w:rsidR="00F1508C" w:rsidRDefault="00F1508C">
      <w:pPr>
        <w:spacing w:line="264" w:lineRule="auto"/>
        <w:ind w:left="89" w:right="90"/>
        <w:jc w:val="both"/>
        <w:rPr>
          <w:rFonts w:asciiTheme="minorHAnsi" w:hAnsiTheme="minorHAnsi" w:cstheme="minorHAnsi"/>
          <w:iCs/>
        </w:rPr>
      </w:pPr>
    </w:p>
    <w:p w14:paraId="7569D09D" w14:textId="46F2FABE" w:rsidR="00D45046" w:rsidRPr="00F1508C" w:rsidRDefault="008A2DA1" w:rsidP="009763B2">
      <w:pPr>
        <w:spacing w:after="120" w:line="264" w:lineRule="auto"/>
        <w:ind w:left="89" w:right="90"/>
        <w:jc w:val="both"/>
        <w:rPr>
          <w:rFonts w:asciiTheme="minorHAnsi" w:hAnsiTheme="minorHAnsi" w:cstheme="minorHAnsi"/>
          <w:iCs/>
        </w:rPr>
      </w:pPr>
      <w:r w:rsidRPr="00F1508C">
        <w:rPr>
          <w:rFonts w:asciiTheme="minorHAnsi" w:hAnsiTheme="minorHAnsi" w:cstheme="minorHAnsi"/>
          <w:iCs/>
        </w:rPr>
        <w:t xml:space="preserve">À </w:t>
      </w:r>
      <w:r w:rsidR="00F1508C">
        <w:rPr>
          <w:rFonts w:asciiTheme="minorHAnsi" w:hAnsiTheme="minorHAnsi" w:cstheme="minorHAnsi"/>
          <w:iCs/>
        </w:rPr>
        <w:t>Autarquia Municipal de Mobilidade, Trânsito e Cidadania – TRANSITAR e a Comissão Especial de Chamamento Público</w:t>
      </w:r>
      <w:r w:rsidRPr="00F1508C">
        <w:rPr>
          <w:rFonts w:asciiTheme="minorHAnsi" w:hAnsiTheme="minorHAnsi" w:cstheme="minorHAnsi"/>
          <w:iCs/>
          <w:spacing w:val="-2"/>
        </w:rPr>
        <w:t>:</w:t>
      </w:r>
    </w:p>
    <w:p w14:paraId="5FF2A8F6" w14:textId="7D288491" w:rsidR="00D45046" w:rsidRDefault="008A2DA1" w:rsidP="009763B2">
      <w:pPr>
        <w:pStyle w:val="Corpodetexto"/>
        <w:spacing w:after="120"/>
        <w:ind w:left="89"/>
        <w:jc w:val="both"/>
        <w:rPr>
          <w:rFonts w:asciiTheme="minorHAnsi" w:hAnsiTheme="minorHAnsi" w:cstheme="minorHAnsi"/>
          <w:sz w:val="22"/>
          <w:szCs w:val="22"/>
        </w:rPr>
      </w:pPr>
      <w:r w:rsidRPr="00F1508C">
        <w:rPr>
          <w:rFonts w:asciiTheme="minorHAnsi" w:hAnsiTheme="minorHAnsi" w:cstheme="minorHAnsi"/>
          <w:sz w:val="22"/>
          <w:szCs w:val="22"/>
        </w:rPr>
        <w:t>A</w:t>
      </w:r>
      <w:r w:rsidRPr="00F1508C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[DENOMINAÇÃO</w:t>
      </w:r>
      <w:r w:rsidRPr="00F1508C">
        <w:rPr>
          <w:rFonts w:asciiTheme="minorHAnsi" w:hAnsiTheme="minorHAnsi" w:cstheme="minorHAnsi"/>
          <w:color w:val="EE0000"/>
          <w:spacing w:val="73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PESSOA</w:t>
      </w:r>
      <w:r w:rsidRPr="00F1508C">
        <w:rPr>
          <w:rFonts w:asciiTheme="minorHAnsi" w:hAnsiTheme="minorHAnsi" w:cstheme="minorHAnsi"/>
          <w:color w:val="EE0000"/>
          <w:spacing w:val="49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FÍSICA</w:t>
      </w:r>
      <w:r w:rsidRPr="00F1508C">
        <w:rPr>
          <w:rFonts w:asciiTheme="minorHAnsi" w:hAnsiTheme="minorHAnsi" w:cstheme="minorHAnsi"/>
          <w:color w:val="EE0000"/>
          <w:spacing w:val="63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E/OU</w:t>
      </w:r>
      <w:r w:rsidRPr="00F1508C">
        <w:rPr>
          <w:rFonts w:asciiTheme="minorHAnsi" w:hAnsiTheme="minorHAnsi" w:cstheme="minorHAnsi"/>
          <w:color w:val="EE0000"/>
          <w:spacing w:val="53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JURÍDICA]</w:t>
      </w:r>
      <w:r w:rsidRPr="00F1508C">
        <w:rPr>
          <w:rFonts w:asciiTheme="minorHAnsi" w:hAnsiTheme="minorHAnsi" w:cstheme="minorHAnsi"/>
          <w:sz w:val="22"/>
          <w:szCs w:val="22"/>
        </w:rPr>
        <w:t>,</w:t>
      </w:r>
      <w:r w:rsidRPr="00F1508C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inscrita</w:t>
      </w:r>
      <w:r w:rsidRPr="00F1508C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no</w:t>
      </w:r>
      <w:r w:rsidRPr="00F1508C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CNPJ/CPF</w:t>
      </w:r>
      <w:r w:rsidRPr="00F1508C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sob</w:t>
      </w:r>
      <w:r w:rsidRPr="00F1508C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o</w:t>
      </w:r>
      <w:r w:rsidRPr="00F1508C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nº</w:t>
      </w:r>
      <w:r w:rsidRPr="00F1508C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="00F1508C" w:rsidRPr="00F1508C">
        <w:rPr>
          <w:rFonts w:asciiTheme="minorHAnsi" w:hAnsiTheme="minorHAnsi" w:cstheme="minorHAnsi"/>
          <w:color w:val="EE0000"/>
          <w:sz w:val="22"/>
          <w:szCs w:val="22"/>
        </w:rPr>
        <w:t>xxxxxxx</w:t>
      </w:r>
      <w:r w:rsidRPr="00F1508C">
        <w:rPr>
          <w:rFonts w:asciiTheme="minorHAnsi" w:hAnsiTheme="minorHAnsi" w:cstheme="minorHAnsi"/>
          <w:sz w:val="22"/>
          <w:szCs w:val="22"/>
        </w:rPr>
        <w:t>,</w:t>
      </w:r>
      <w:r w:rsidRPr="00F1508C">
        <w:rPr>
          <w:rFonts w:asciiTheme="minorHAnsi" w:hAnsiTheme="minorHAnsi" w:cstheme="minorHAnsi"/>
          <w:spacing w:val="57"/>
          <w:w w:val="15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pacing w:val="-2"/>
          <w:sz w:val="22"/>
          <w:szCs w:val="22"/>
        </w:rPr>
        <w:t>[CARGO,</w:t>
      </w:r>
      <w:r w:rsidR="00F1508C" w:rsidRPr="00F1508C">
        <w:rPr>
          <w:rFonts w:asciiTheme="minorHAnsi" w:hAnsiTheme="minorHAnsi" w:cstheme="minorHAnsi"/>
          <w:color w:val="EE0000"/>
          <w:spacing w:val="-2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PROFISSÃO</w:t>
      </w:r>
      <w:r w:rsidRPr="00F1508C">
        <w:rPr>
          <w:rFonts w:asciiTheme="minorHAnsi" w:hAnsiTheme="minorHAnsi" w:cstheme="minorHAnsi"/>
          <w:color w:val="EE0000"/>
          <w:spacing w:val="8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OU</w:t>
      </w:r>
      <w:r w:rsidRPr="00F1508C">
        <w:rPr>
          <w:rFonts w:asciiTheme="minorHAnsi" w:hAnsiTheme="minorHAnsi" w:cstheme="minorHAnsi"/>
          <w:color w:val="EE0000"/>
          <w:spacing w:val="69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RAMO</w:t>
      </w:r>
      <w:r w:rsidRPr="00F1508C">
        <w:rPr>
          <w:rFonts w:asciiTheme="minorHAnsi" w:hAnsiTheme="minorHAnsi" w:cstheme="minorHAnsi"/>
          <w:color w:val="EE0000"/>
          <w:spacing w:val="74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DE</w:t>
      </w:r>
      <w:r w:rsidRPr="00F1508C">
        <w:rPr>
          <w:rFonts w:asciiTheme="minorHAnsi" w:hAnsiTheme="minorHAnsi" w:cstheme="minorHAnsi"/>
          <w:color w:val="EE0000"/>
          <w:spacing w:val="64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ATIVIDADE]</w:t>
      </w:r>
      <w:r w:rsidRPr="00F1508C">
        <w:rPr>
          <w:rFonts w:asciiTheme="minorHAnsi" w:hAnsiTheme="minorHAnsi" w:cstheme="minorHAnsi"/>
          <w:sz w:val="22"/>
          <w:szCs w:val="22"/>
        </w:rPr>
        <w:t>,</w:t>
      </w:r>
      <w:r w:rsidRPr="00F1508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com</w:t>
      </w:r>
      <w:r w:rsidRPr="00F1508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domicílio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 xml:space="preserve">em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[ENDEREÇO</w:t>
      </w:r>
      <w:r w:rsidRPr="00F1508C">
        <w:rPr>
          <w:rFonts w:asciiTheme="minorHAnsi" w:hAnsiTheme="minorHAnsi" w:cstheme="minorHAnsi"/>
          <w:color w:val="EE0000"/>
          <w:spacing w:val="8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DA</w:t>
      </w:r>
      <w:r w:rsidRPr="00F1508C">
        <w:rPr>
          <w:rFonts w:asciiTheme="minorHAnsi" w:hAnsiTheme="minorHAnsi" w:cstheme="minorHAnsi"/>
          <w:color w:val="EE0000"/>
          <w:spacing w:val="64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REQUERENTE]</w:t>
      </w:r>
      <w:r w:rsidRPr="00F1508C">
        <w:rPr>
          <w:rFonts w:asciiTheme="minorHAnsi" w:hAnsiTheme="minorHAnsi" w:cstheme="minorHAnsi"/>
          <w:sz w:val="22"/>
          <w:szCs w:val="22"/>
        </w:rPr>
        <w:t>,</w:t>
      </w:r>
      <w:r w:rsidRPr="00F1508C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na</w:t>
      </w:r>
      <w:r w:rsidRPr="00F1508C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cidade de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[CIDADE]</w:t>
      </w:r>
      <w:r w:rsidRPr="00F1508C">
        <w:rPr>
          <w:rFonts w:asciiTheme="minorHAnsi" w:hAnsiTheme="minorHAnsi" w:cstheme="minorHAnsi"/>
          <w:sz w:val="22"/>
          <w:szCs w:val="22"/>
        </w:rPr>
        <w:t>, estado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 xml:space="preserve">de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[ESTADO]</w:t>
      </w:r>
      <w:r w:rsidRPr="00F1508C">
        <w:rPr>
          <w:rFonts w:asciiTheme="minorHAnsi" w:hAnsiTheme="minorHAnsi" w:cstheme="minorHAnsi"/>
          <w:sz w:val="22"/>
          <w:szCs w:val="22"/>
        </w:rPr>
        <w:t xml:space="preserve">, </w:t>
      </w:r>
      <w:r w:rsidR="00F1508C">
        <w:rPr>
          <w:rFonts w:asciiTheme="minorHAnsi" w:hAnsiTheme="minorHAnsi" w:cstheme="minorHAnsi"/>
          <w:sz w:val="22"/>
          <w:szCs w:val="22"/>
        </w:rPr>
        <w:t>com contato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em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[E-MAIL]</w:t>
      </w:r>
      <w:r w:rsidRPr="00F1508C">
        <w:rPr>
          <w:rFonts w:asciiTheme="minorHAnsi" w:hAnsiTheme="minorHAnsi" w:cstheme="minorHAnsi"/>
          <w:sz w:val="22"/>
          <w:szCs w:val="22"/>
        </w:rPr>
        <w:t>, doravante denominado CEDENTE, por seu representante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legal</w:t>
      </w:r>
      <w:r w:rsidRPr="00F1508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abaixo</w:t>
      </w:r>
      <w:r w:rsidRPr="00F1508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assinado, o</w:t>
      </w:r>
      <w:r w:rsidRPr="00F1508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Sr.(a)</w:t>
      </w:r>
      <w:r w:rsidRPr="00F1508C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F1508C" w:rsidRPr="00F1508C">
        <w:rPr>
          <w:rFonts w:asciiTheme="minorHAnsi" w:hAnsiTheme="minorHAnsi" w:cstheme="minorHAnsi"/>
          <w:color w:val="EE0000"/>
          <w:sz w:val="22"/>
          <w:szCs w:val="22"/>
        </w:rPr>
        <w:t>xxxxxxx</w:t>
      </w:r>
      <w:r w:rsidRPr="00F1508C">
        <w:rPr>
          <w:rFonts w:asciiTheme="minorHAnsi" w:hAnsiTheme="minorHAnsi" w:cstheme="minorHAnsi"/>
          <w:sz w:val="22"/>
          <w:szCs w:val="22"/>
        </w:rPr>
        <w:t>,</w:t>
      </w:r>
      <w:r w:rsidRPr="00F1508C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portador</w:t>
      </w:r>
      <w:r w:rsidRPr="00F1508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da</w:t>
      </w:r>
      <w:r w:rsidRPr="00F1508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Carteira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de</w:t>
      </w:r>
      <w:r w:rsidRPr="00F1508C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Identidade</w:t>
      </w:r>
      <w:r w:rsidRPr="00F1508C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nº</w:t>
      </w:r>
      <w:r w:rsidRPr="00F1508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="00F1508C" w:rsidRPr="00F1508C">
        <w:rPr>
          <w:rFonts w:asciiTheme="minorHAnsi" w:hAnsiTheme="minorHAnsi" w:cstheme="minorHAnsi"/>
          <w:color w:val="EE0000"/>
          <w:sz w:val="22"/>
          <w:szCs w:val="22"/>
        </w:rPr>
        <w:t>xxxxxxxx</w:t>
      </w:r>
      <w:r w:rsidRPr="00F1508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e</w:t>
      </w:r>
      <w:r w:rsidRPr="00F1508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do</w:t>
      </w:r>
      <w:r w:rsidRPr="00F1508C"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CPF nº</w:t>
      </w:r>
      <w:r w:rsidRPr="00F1508C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="00F1508C" w:rsidRPr="00F1508C">
        <w:rPr>
          <w:rFonts w:asciiTheme="minorHAnsi" w:hAnsiTheme="minorHAnsi" w:cstheme="minorHAnsi"/>
          <w:color w:val="EE0000"/>
          <w:sz w:val="22"/>
          <w:szCs w:val="22"/>
        </w:rPr>
        <w:t>xxxxxxx</w:t>
      </w:r>
      <w:r w:rsidRPr="00F1508C">
        <w:rPr>
          <w:rFonts w:asciiTheme="minorHAnsi" w:hAnsiTheme="minorHAnsi" w:cstheme="minorHAnsi"/>
          <w:sz w:val="22"/>
          <w:szCs w:val="22"/>
        </w:rPr>
        <w:t>,</w:t>
      </w:r>
      <w:r w:rsidRPr="00F1508C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residente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e</w:t>
      </w:r>
      <w:r w:rsidRPr="00F1508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domiciliado</w:t>
      </w:r>
      <w:r w:rsidRPr="00F1508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em</w:t>
      </w:r>
      <w:r w:rsidRPr="00F1508C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[ENDEREÇO]</w:t>
      </w:r>
      <w:r w:rsidRPr="00F1508C">
        <w:rPr>
          <w:rFonts w:asciiTheme="minorHAnsi" w:hAnsiTheme="minorHAnsi" w:cstheme="minorHAnsi"/>
          <w:sz w:val="22"/>
          <w:szCs w:val="22"/>
        </w:rPr>
        <w:t>,</w:t>
      </w:r>
      <w:r w:rsidRPr="00F1508C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="00F1508C">
        <w:rPr>
          <w:rFonts w:asciiTheme="minorHAnsi" w:hAnsiTheme="minorHAnsi" w:cstheme="minorHAnsi"/>
          <w:sz w:val="22"/>
          <w:szCs w:val="22"/>
        </w:rPr>
        <w:t>com contato</w:t>
      </w:r>
      <w:r w:rsidRPr="00F1508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em</w:t>
      </w:r>
      <w:r w:rsidRPr="00F1508C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[E-MAIL]</w:t>
      </w:r>
      <w:r w:rsidRPr="00F1508C">
        <w:rPr>
          <w:rFonts w:asciiTheme="minorHAnsi" w:hAnsiTheme="minorHAnsi" w:cstheme="minorHAnsi"/>
          <w:color w:val="EE0000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e</w:t>
      </w:r>
      <w:r w:rsidRPr="00F1508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[TELEFONE</w:t>
      </w:r>
      <w:r w:rsidRPr="00F1508C">
        <w:rPr>
          <w:rFonts w:asciiTheme="minorHAnsi" w:hAnsiTheme="minorHAnsi" w:cstheme="minorHAnsi"/>
          <w:color w:val="EE0000"/>
          <w:spacing w:val="71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COM</w:t>
      </w:r>
      <w:r w:rsidRPr="00F1508C">
        <w:rPr>
          <w:rFonts w:asciiTheme="minorHAnsi" w:hAnsiTheme="minorHAnsi" w:cstheme="minorHAnsi"/>
          <w:color w:val="EE0000"/>
          <w:spacing w:val="80"/>
          <w:sz w:val="22"/>
          <w:szCs w:val="22"/>
        </w:rPr>
        <w:t xml:space="preserve">  </w:t>
      </w:r>
      <w:r w:rsidRPr="00F1508C">
        <w:rPr>
          <w:rFonts w:asciiTheme="minorHAnsi" w:hAnsiTheme="minorHAnsi" w:cstheme="minorHAnsi"/>
          <w:color w:val="EE0000"/>
          <w:sz w:val="22"/>
          <w:szCs w:val="22"/>
        </w:rPr>
        <w:t>DDD]</w:t>
      </w:r>
      <w:r w:rsidRPr="00F1508C">
        <w:rPr>
          <w:rFonts w:asciiTheme="minorHAnsi" w:hAnsiTheme="minorHAnsi" w:cstheme="minorHAnsi"/>
          <w:sz w:val="22"/>
          <w:szCs w:val="22"/>
        </w:rPr>
        <w:t>, vem, por meio deste, ceder e transferir a</w:t>
      </w:r>
      <w:r w:rsidRPr="00F1508C">
        <w:rPr>
          <w:rFonts w:asciiTheme="minorHAnsi" w:hAnsiTheme="minorHAnsi" w:cstheme="minorHAnsi"/>
          <w:sz w:val="22"/>
          <w:szCs w:val="22"/>
        </w:rPr>
        <w:t xml:space="preserve"> </w:t>
      </w:r>
      <w:r w:rsidR="00F1508C">
        <w:rPr>
          <w:rFonts w:asciiTheme="minorHAnsi" w:hAnsiTheme="minorHAnsi" w:cstheme="minorHAnsi"/>
          <w:sz w:val="22"/>
          <w:szCs w:val="22"/>
        </w:rPr>
        <w:t>TRANSITAR</w:t>
      </w:r>
      <w:r w:rsidRPr="00F1508C">
        <w:rPr>
          <w:rFonts w:asciiTheme="minorHAnsi" w:hAnsiTheme="minorHAnsi" w:cstheme="minorHAnsi"/>
          <w:sz w:val="22"/>
          <w:szCs w:val="22"/>
        </w:rPr>
        <w:t xml:space="preserve">, </w:t>
      </w:r>
      <w:r w:rsidRPr="00F1508C">
        <w:rPr>
          <w:rFonts w:asciiTheme="minorHAnsi" w:hAnsiTheme="minorHAnsi" w:cstheme="minorHAnsi"/>
          <w:sz w:val="22"/>
          <w:szCs w:val="22"/>
        </w:rPr>
        <w:t>doravante denominado CESS</w:t>
      </w:r>
      <w:r w:rsidRPr="00F1508C">
        <w:rPr>
          <w:rFonts w:asciiTheme="minorHAnsi" w:hAnsiTheme="minorHAnsi" w:cstheme="minorHAnsi"/>
          <w:sz w:val="22"/>
          <w:szCs w:val="22"/>
        </w:rPr>
        <w:t>IONÁRIO,</w:t>
      </w:r>
      <w:r w:rsidRPr="00F1508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a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propriedade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dos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direitos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autorais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relativos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ao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ESTUDO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apresentando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no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âmbito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do EDITAL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DE</w:t>
      </w:r>
      <w:r w:rsidRPr="00F1508C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CHAMAMENTO</w:t>
      </w:r>
      <w:r w:rsidRPr="00F1508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PÚBLICO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Nº</w:t>
      </w:r>
      <w:r w:rsidRPr="00F1508C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="00F1508C">
        <w:rPr>
          <w:rFonts w:asciiTheme="minorHAnsi" w:hAnsiTheme="minorHAnsi" w:cstheme="minorHAnsi"/>
          <w:sz w:val="22"/>
          <w:szCs w:val="22"/>
        </w:rPr>
        <w:t>__/202_</w:t>
      </w:r>
      <w:r w:rsidRPr="00F1508C">
        <w:rPr>
          <w:rFonts w:asciiTheme="minorHAnsi" w:hAnsiTheme="minorHAnsi" w:cstheme="minorHAnsi"/>
          <w:sz w:val="22"/>
          <w:szCs w:val="22"/>
        </w:rPr>
        <w:t>,</w:t>
      </w:r>
      <w:r w:rsidRPr="00F1508C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de</w:t>
      </w:r>
      <w:r w:rsidRPr="00F1508C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acordo</w:t>
      </w:r>
      <w:r w:rsidRPr="00F1508C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com as</w:t>
      </w:r>
      <w:r w:rsidRPr="00F1508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seguintes</w:t>
      </w:r>
      <w:r w:rsidRPr="00F1508C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condições:</w:t>
      </w:r>
    </w:p>
    <w:p w14:paraId="3394D0CB" w14:textId="77777777" w:rsidR="008A2DA1" w:rsidRPr="00F1508C" w:rsidRDefault="008A2DA1" w:rsidP="009763B2">
      <w:pPr>
        <w:pStyle w:val="Corpodetexto"/>
        <w:spacing w:after="120"/>
        <w:ind w:left="89"/>
        <w:jc w:val="both"/>
        <w:rPr>
          <w:rFonts w:asciiTheme="minorHAnsi" w:hAnsiTheme="minorHAnsi" w:cstheme="minorHAnsi"/>
          <w:sz w:val="22"/>
          <w:szCs w:val="22"/>
        </w:rPr>
      </w:pPr>
    </w:p>
    <w:p w14:paraId="7B48C50C" w14:textId="77777777" w:rsidR="00D45046" w:rsidRPr="00F1508C" w:rsidRDefault="008A2DA1" w:rsidP="009763B2">
      <w:pPr>
        <w:pStyle w:val="PargrafodaLista"/>
        <w:numPr>
          <w:ilvl w:val="0"/>
          <w:numId w:val="1"/>
        </w:numPr>
        <w:tabs>
          <w:tab w:val="left" w:pos="297"/>
        </w:tabs>
        <w:spacing w:after="120" w:line="264" w:lineRule="auto"/>
        <w:ind w:left="284" w:right="111" w:firstLine="0"/>
        <w:rPr>
          <w:rFonts w:asciiTheme="minorHAnsi" w:hAnsiTheme="minorHAnsi" w:cstheme="minorHAnsi"/>
        </w:rPr>
      </w:pPr>
      <w:r w:rsidRPr="00F1508C">
        <w:rPr>
          <w:rFonts w:asciiTheme="minorHAnsi" w:hAnsiTheme="minorHAnsi" w:cstheme="minorHAnsi"/>
        </w:rPr>
        <w:t>O CEDENTE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 xml:space="preserve">declara que é autor e titular da propriedade dos direitos autorais da proposta e projeto </w:t>
      </w:r>
      <w:r w:rsidRPr="00F1508C">
        <w:rPr>
          <w:rFonts w:asciiTheme="minorHAnsi" w:hAnsiTheme="minorHAnsi" w:cstheme="minorHAnsi"/>
          <w:spacing w:val="-2"/>
        </w:rPr>
        <w:t>apresentados;</w:t>
      </w:r>
    </w:p>
    <w:p w14:paraId="221C11F6" w14:textId="77777777" w:rsidR="00D45046" w:rsidRPr="00F1508C" w:rsidRDefault="008A2DA1" w:rsidP="009763B2">
      <w:pPr>
        <w:pStyle w:val="PargrafodaLista"/>
        <w:numPr>
          <w:ilvl w:val="0"/>
          <w:numId w:val="1"/>
        </w:numPr>
        <w:tabs>
          <w:tab w:val="left" w:pos="341"/>
        </w:tabs>
        <w:spacing w:after="120" w:line="247" w:lineRule="auto"/>
        <w:ind w:left="284" w:right="73" w:firstLine="0"/>
        <w:rPr>
          <w:rFonts w:asciiTheme="minorHAnsi" w:hAnsiTheme="minorHAnsi" w:cstheme="minorHAnsi"/>
        </w:rPr>
      </w:pPr>
      <w:r w:rsidRPr="00F1508C">
        <w:rPr>
          <w:rFonts w:asciiTheme="minorHAnsi" w:hAnsiTheme="minorHAnsi" w:cstheme="minorHAnsi"/>
        </w:rPr>
        <w:t>O CEDENTE declara que a proposta e o projeto não infringem direitos autorais e/ou outros direitos de propriedade</w:t>
      </w:r>
      <w:r w:rsidRPr="00F1508C">
        <w:rPr>
          <w:rFonts w:asciiTheme="minorHAnsi" w:hAnsiTheme="minorHAnsi" w:cstheme="minorHAnsi"/>
          <w:spacing w:val="24"/>
        </w:rPr>
        <w:t xml:space="preserve"> </w:t>
      </w:r>
      <w:r w:rsidRPr="00F1508C">
        <w:rPr>
          <w:rFonts w:asciiTheme="minorHAnsi" w:hAnsiTheme="minorHAnsi" w:cstheme="minorHAnsi"/>
        </w:rPr>
        <w:t>de</w:t>
      </w:r>
      <w:r w:rsidRPr="00F1508C">
        <w:rPr>
          <w:rFonts w:asciiTheme="minorHAnsi" w:hAnsiTheme="minorHAnsi" w:cstheme="minorHAnsi"/>
          <w:spacing w:val="24"/>
        </w:rPr>
        <w:t xml:space="preserve"> </w:t>
      </w:r>
      <w:r w:rsidRPr="00F1508C">
        <w:rPr>
          <w:rFonts w:asciiTheme="minorHAnsi" w:hAnsiTheme="minorHAnsi" w:cstheme="minorHAnsi"/>
        </w:rPr>
        <w:t>terceiros,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assumindo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integral</w:t>
      </w:r>
      <w:r w:rsidRPr="00F1508C">
        <w:rPr>
          <w:rFonts w:asciiTheme="minorHAnsi" w:hAnsiTheme="minorHAnsi" w:cstheme="minorHAnsi"/>
          <w:spacing w:val="80"/>
        </w:rPr>
        <w:t xml:space="preserve"> </w:t>
      </w:r>
      <w:r w:rsidRPr="00F1508C">
        <w:rPr>
          <w:rFonts w:asciiTheme="minorHAnsi" w:hAnsiTheme="minorHAnsi" w:cstheme="minorHAnsi"/>
        </w:rPr>
        <w:t>responsabilidade</w:t>
      </w:r>
      <w:r w:rsidRPr="00F1508C">
        <w:rPr>
          <w:rFonts w:asciiTheme="minorHAnsi" w:hAnsiTheme="minorHAnsi" w:cstheme="minorHAnsi"/>
          <w:spacing w:val="24"/>
        </w:rPr>
        <w:t xml:space="preserve"> </w:t>
      </w:r>
      <w:r w:rsidRPr="00F1508C">
        <w:rPr>
          <w:rFonts w:asciiTheme="minorHAnsi" w:hAnsiTheme="minorHAnsi" w:cstheme="minorHAnsi"/>
        </w:rPr>
        <w:t>pelo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seu</w:t>
      </w:r>
      <w:r w:rsidRPr="00F1508C">
        <w:rPr>
          <w:rFonts w:asciiTheme="minorHAnsi" w:hAnsiTheme="minorHAnsi" w:cstheme="minorHAnsi"/>
          <w:spacing w:val="24"/>
        </w:rPr>
        <w:t xml:space="preserve"> </w:t>
      </w:r>
      <w:r w:rsidRPr="00F1508C">
        <w:rPr>
          <w:rFonts w:asciiTheme="minorHAnsi" w:hAnsiTheme="minorHAnsi" w:cstheme="minorHAnsi"/>
        </w:rPr>
        <w:t>conteúdo;</w:t>
      </w:r>
    </w:p>
    <w:p w14:paraId="64245078" w14:textId="51C935C6" w:rsidR="00D45046" w:rsidRPr="00F1508C" w:rsidRDefault="008A2DA1" w:rsidP="009763B2">
      <w:pPr>
        <w:pStyle w:val="PargrafodaLista"/>
        <w:numPr>
          <w:ilvl w:val="0"/>
          <w:numId w:val="1"/>
        </w:numPr>
        <w:tabs>
          <w:tab w:val="left" w:pos="355"/>
        </w:tabs>
        <w:spacing w:after="120" w:line="244" w:lineRule="auto"/>
        <w:ind w:left="284" w:firstLine="0"/>
        <w:rPr>
          <w:rFonts w:asciiTheme="minorHAnsi" w:hAnsiTheme="minorHAnsi" w:cstheme="minorHAnsi"/>
        </w:rPr>
      </w:pPr>
      <w:r w:rsidRPr="00F1508C">
        <w:rPr>
          <w:rFonts w:asciiTheme="minorHAnsi" w:hAnsiTheme="minorHAnsi" w:cstheme="minorHAnsi"/>
        </w:rPr>
        <w:t>O</w:t>
      </w:r>
      <w:r w:rsidRPr="00F1508C">
        <w:rPr>
          <w:rFonts w:asciiTheme="minorHAnsi" w:hAnsiTheme="minorHAnsi" w:cstheme="minorHAnsi"/>
          <w:spacing w:val="23"/>
        </w:rPr>
        <w:t xml:space="preserve"> </w:t>
      </w:r>
      <w:r w:rsidRPr="00F1508C">
        <w:rPr>
          <w:rFonts w:asciiTheme="minorHAnsi" w:hAnsiTheme="minorHAnsi" w:cstheme="minorHAnsi"/>
        </w:rPr>
        <w:t>CEDENTE</w:t>
      </w:r>
      <w:r w:rsidRPr="00F1508C">
        <w:rPr>
          <w:rFonts w:asciiTheme="minorHAnsi" w:hAnsiTheme="minorHAnsi" w:cstheme="minorHAnsi"/>
          <w:spacing w:val="80"/>
        </w:rPr>
        <w:t xml:space="preserve"> </w:t>
      </w:r>
      <w:r w:rsidRPr="00F1508C">
        <w:rPr>
          <w:rFonts w:asciiTheme="minorHAnsi" w:hAnsiTheme="minorHAnsi" w:cstheme="minorHAnsi"/>
        </w:rPr>
        <w:t>cede</w:t>
      </w:r>
      <w:r w:rsidRPr="00F1508C">
        <w:rPr>
          <w:rFonts w:asciiTheme="minorHAnsi" w:hAnsiTheme="minorHAnsi" w:cstheme="minorHAnsi"/>
          <w:spacing w:val="19"/>
        </w:rPr>
        <w:t xml:space="preserve"> </w:t>
      </w:r>
      <w:r w:rsidRPr="00F1508C">
        <w:rPr>
          <w:rFonts w:asciiTheme="minorHAnsi" w:hAnsiTheme="minorHAnsi" w:cstheme="minorHAnsi"/>
        </w:rPr>
        <w:t>e</w:t>
      </w:r>
      <w:r w:rsidRPr="00F1508C">
        <w:rPr>
          <w:rFonts w:asciiTheme="minorHAnsi" w:hAnsiTheme="minorHAnsi" w:cstheme="minorHAnsi"/>
          <w:spacing w:val="19"/>
        </w:rPr>
        <w:t xml:space="preserve"> </w:t>
      </w:r>
      <w:r w:rsidRPr="00F1508C">
        <w:rPr>
          <w:rFonts w:asciiTheme="minorHAnsi" w:hAnsiTheme="minorHAnsi" w:cstheme="minorHAnsi"/>
        </w:rPr>
        <w:t>transfere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todos</w:t>
      </w:r>
      <w:r w:rsidRPr="00F1508C">
        <w:rPr>
          <w:rFonts w:asciiTheme="minorHAnsi" w:hAnsiTheme="minorHAnsi" w:cstheme="minorHAnsi"/>
          <w:spacing w:val="12"/>
        </w:rPr>
        <w:t xml:space="preserve"> </w:t>
      </w:r>
      <w:r w:rsidRPr="00F1508C">
        <w:rPr>
          <w:rFonts w:asciiTheme="minorHAnsi" w:hAnsiTheme="minorHAnsi" w:cstheme="minorHAnsi"/>
        </w:rPr>
        <w:t>os</w:t>
      </w:r>
      <w:r w:rsidRPr="00F1508C">
        <w:rPr>
          <w:rFonts w:asciiTheme="minorHAnsi" w:hAnsiTheme="minorHAnsi" w:cstheme="minorHAnsi"/>
          <w:spacing w:val="12"/>
        </w:rPr>
        <w:t xml:space="preserve"> </w:t>
      </w:r>
      <w:r w:rsidRPr="00F1508C">
        <w:rPr>
          <w:rFonts w:asciiTheme="minorHAnsi" w:hAnsiTheme="minorHAnsi" w:cstheme="minorHAnsi"/>
        </w:rPr>
        <w:t>direitos</w:t>
      </w:r>
      <w:r w:rsidRPr="00F1508C">
        <w:rPr>
          <w:rFonts w:asciiTheme="minorHAnsi" w:hAnsiTheme="minorHAnsi" w:cstheme="minorHAnsi"/>
          <w:spacing w:val="12"/>
        </w:rPr>
        <w:t xml:space="preserve"> </w:t>
      </w:r>
      <w:r w:rsidRPr="00F1508C">
        <w:rPr>
          <w:rFonts w:asciiTheme="minorHAnsi" w:hAnsiTheme="minorHAnsi" w:cstheme="minorHAnsi"/>
        </w:rPr>
        <w:t>autorais</w:t>
      </w:r>
      <w:r w:rsidRPr="00F1508C">
        <w:rPr>
          <w:rFonts w:asciiTheme="minorHAnsi" w:hAnsiTheme="minorHAnsi" w:cstheme="minorHAnsi"/>
          <w:spacing w:val="12"/>
        </w:rPr>
        <w:t xml:space="preserve"> </w:t>
      </w:r>
      <w:r w:rsidRPr="00F1508C">
        <w:rPr>
          <w:rFonts w:asciiTheme="minorHAnsi" w:hAnsiTheme="minorHAnsi" w:cstheme="minorHAnsi"/>
        </w:rPr>
        <w:t>relativos</w:t>
      </w:r>
      <w:r w:rsidRPr="00F1508C">
        <w:rPr>
          <w:rFonts w:asciiTheme="minorHAnsi" w:hAnsiTheme="minorHAnsi" w:cstheme="minorHAnsi"/>
          <w:spacing w:val="12"/>
        </w:rPr>
        <w:t xml:space="preserve"> </w:t>
      </w:r>
      <w:r w:rsidRPr="00F1508C">
        <w:rPr>
          <w:rFonts w:asciiTheme="minorHAnsi" w:hAnsiTheme="minorHAnsi" w:cstheme="minorHAnsi"/>
        </w:rPr>
        <w:t>aos</w:t>
      </w:r>
      <w:r w:rsidRPr="00F1508C">
        <w:rPr>
          <w:rFonts w:asciiTheme="minorHAnsi" w:hAnsiTheme="minorHAnsi" w:cstheme="minorHAnsi"/>
          <w:spacing w:val="39"/>
        </w:rPr>
        <w:t xml:space="preserve"> </w:t>
      </w:r>
      <w:r w:rsidRPr="00F1508C">
        <w:rPr>
          <w:rFonts w:asciiTheme="minorHAnsi" w:hAnsiTheme="minorHAnsi" w:cstheme="minorHAnsi"/>
        </w:rPr>
        <w:t>projetos, levantamentos, investigações e estudos ao CESSIONÁRIAO,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bem como documentos de qualquer natureza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 xml:space="preserve">elaborados em razão de sua participação no </w:t>
      </w:r>
      <w:r w:rsidRPr="00F1508C">
        <w:rPr>
          <w:rFonts w:asciiTheme="minorHAnsi" w:hAnsiTheme="minorHAnsi" w:cstheme="minorHAnsi"/>
          <w:color w:val="000000"/>
        </w:rPr>
        <w:t>Chamamento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 xml:space="preserve">Público n.º </w:t>
      </w:r>
      <w:r w:rsidR="00F1508C">
        <w:rPr>
          <w:rFonts w:asciiTheme="minorHAnsi" w:hAnsiTheme="minorHAnsi" w:cstheme="minorHAnsi"/>
          <w:color w:val="000000"/>
        </w:rPr>
        <w:t>__/202_</w:t>
      </w:r>
      <w:r w:rsidRPr="00F1508C">
        <w:rPr>
          <w:rFonts w:asciiTheme="minorHAnsi" w:hAnsiTheme="minorHAnsi" w:cstheme="minorHAnsi"/>
          <w:color w:val="000000"/>
        </w:rPr>
        <w:t>,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independentemente destes serem ou não integral ou parcialmente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aproveitados na estruturação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da modelagem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f</w:t>
      </w:r>
      <w:r w:rsidRPr="00F1508C">
        <w:rPr>
          <w:rFonts w:asciiTheme="minorHAnsi" w:hAnsiTheme="minorHAnsi" w:cstheme="minorHAnsi"/>
          <w:color w:val="000000"/>
          <w:spacing w:val="-14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inal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do Projeto objeto deste Edital.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Estão inclusos nesta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transferência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também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os direitos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de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edição,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de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publicação,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de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tradução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para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outro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idioma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e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de reprodução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por qualquer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processo</w:t>
      </w:r>
      <w:r w:rsidRPr="00F1508C">
        <w:rPr>
          <w:rFonts w:asciiTheme="minorHAnsi" w:hAnsiTheme="minorHAnsi" w:cstheme="minorHAnsi"/>
          <w:color w:val="000000"/>
          <w:spacing w:val="40"/>
        </w:rPr>
        <w:t xml:space="preserve"> </w:t>
      </w:r>
      <w:r w:rsidRPr="00F1508C">
        <w:rPr>
          <w:rFonts w:asciiTheme="minorHAnsi" w:hAnsiTheme="minorHAnsi" w:cstheme="minorHAnsi"/>
          <w:color w:val="000000"/>
        </w:rPr>
        <w:t>ou técnica.</w:t>
      </w:r>
    </w:p>
    <w:p w14:paraId="5716250E" w14:textId="77777777" w:rsidR="00D45046" w:rsidRPr="00F1508C" w:rsidRDefault="008A2DA1" w:rsidP="009763B2">
      <w:pPr>
        <w:pStyle w:val="PargrafodaLista"/>
        <w:numPr>
          <w:ilvl w:val="0"/>
          <w:numId w:val="1"/>
        </w:numPr>
        <w:tabs>
          <w:tab w:val="left" w:pos="446"/>
        </w:tabs>
        <w:spacing w:after="120" w:line="247" w:lineRule="auto"/>
        <w:ind w:left="284" w:right="75" w:firstLine="0"/>
        <w:rPr>
          <w:rFonts w:asciiTheme="minorHAnsi" w:hAnsiTheme="minorHAnsi" w:cstheme="minorHAnsi"/>
          <w:i/>
        </w:rPr>
      </w:pPr>
      <w:r w:rsidRPr="00F1508C">
        <w:rPr>
          <w:rFonts w:asciiTheme="minorHAnsi" w:hAnsiTheme="minorHAnsi" w:cstheme="minorHAnsi"/>
        </w:rPr>
        <w:t>A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cessão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é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gratuita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e,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portanto,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não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enseja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qualquer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tipo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de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remuneração</w:t>
      </w:r>
      <w:r w:rsidRPr="00F1508C">
        <w:rPr>
          <w:rFonts w:asciiTheme="minorHAnsi" w:hAnsiTheme="minorHAnsi" w:cstheme="minorHAnsi"/>
          <w:spacing w:val="80"/>
        </w:rPr>
        <w:t xml:space="preserve"> </w:t>
      </w:r>
      <w:r w:rsidRPr="00F1508C">
        <w:rPr>
          <w:rFonts w:asciiTheme="minorHAnsi" w:hAnsiTheme="minorHAnsi" w:cstheme="minorHAnsi"/>
        </w:rPr>
        <w:t>por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sua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utilização,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com exceção da possibilidade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de ressarcimento</w:t>
      </w:r>
      <w:r w:rsidRPr="00F1508C">
        <w:rPr>
          <w:rFonts w:asciiTheme="minorHAnsi" w:hAnsiTheme="minorHAnsi" w:cstheme="minorHAnsi"/>
          <w:spacing w:val="80"/>
        </w:rPr>
        <w:t xml:space="preserve"> </w:t>
      </w:r>
      <w:r w:rsidRPr="00F1508C">
        <w:rPr>
          <w:rFonts w:asciiTheme="minorHAnsi" w:hAnsiTheme="minorHAnsi" w:cstheme="minorHAnsi"/>
        </w:rPr>
        <w:t>pelos projetos,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estudos,</w:t>
      </w:r>
      <w:r w:rsidRPr="00F1508C">
        <w:rPr>
          <w:rFonts w:asciiTheme="minorHAnsi" w:hAnsiTheme="minorHAnsi" w:cstheme="minorHAnsi"/>
          <w:spacing w:val="80"/>
        </w:rPr>
        <w:t xml:space="preserve"> </w:t>
      </w:r>
      <w:r w:rsidRPr="00F1508C">
        <w:rPr>
          <w:rFonts w:asciiTheme="minorHAnsi" w:hAnsiTheme="minorHAnsi" w:cstheme="minorHAnsi"/>
        </w:rPr>
        <w:t>levantamentos</w:t>
      </w:r>
      <w:r w:rsidRPr="00F1508C">
        <w:rPr>
          <w:rFonts w:asciiTheme="minorHAnsi" w:hAnsiTheme="minorHAnsi" w:cstheme="minorHAnsi"/>
          <w:spacing w:val="80"/>
        </w:rPr>
        <w:t xml:space="preserve"> </w:t>
      </w:r>
      <w:r w:rsidRPr="00F1508C">
        <w:rPr>
          <w:rFonts w:asciiTheme="minorHAnsi" w:hAnsiTheme="minorHAnsi" w:cstheme="minorHAnsi"/>
        </w:rPr>
        <w:t>ou investigações efetivamente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utilizadas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na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formatação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da concessão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</w:rPr>
        <w:t>para</w:t>
      </w:r>
      <w:r w:rsidRPr="00F1508C">
        <w:rPr>
          <w:rFonts w:asciiTheme="minorHAnsi" w:hAnsiTheme="minorHAnsi" w:cstheme="minorHAnsi"/>
          <w:spacing w:val="40"/>
        </w:rPr>
        <w:t xml:space="preserve"> </w:t>
      </w:r>
      <w:r w:rsidRPr="00F1508C">
        <w:rPr>
          <w:rFonts w:asciiTheme="minorHAnsi" w:hAnsiTheme="minorHAnsi" w:cstheme="minorHAnsi"/>
          <w:iCs/>
          <w:color w:val="EE0000"/>
        </w:rPr>
        <w:t>[OBJETO</w:t>
      </w:r>
      <w:r w:rsidRPr="00F1508C">
        <w:rPr>
          <w:rFonts w:asciiTheme="minorHAnsi" w:hAnsiTheme="minorHAnsi" w:cstheme="minorHAnsi"/>
          <w:iCs/>
          <w:color w:val="EE0000"/>
          <w:spacing w:val="40"/>
        </w:rPr>
        <w:t xml:space="preserve"> </w:t>
      </w:r>
      <w:r w:rsidRPr="00F1508C">
        <w:rPr>
          <w:rFonts w:asciiTheme="minorHAnsi" w:hAnsiTheme="minorHAnsi" w:cstheme="minorHAnsi"/>
          <w:iCs/>
          <w:color w:val="EE0000"/>
        </w:rPr>
        <w:t>DO</w:t>
      </w:r>
      <w:r w:rsidRPr="00F1508C">
        <w:rPr>
          <w:rFonts w:asciiTheme="minorHAnsi" w:hAnsiTheme="minorHAnsi" w:cstheme="minorHAnsi"/>
          <w:iCs/>
          <w:color w:val="EE0000"/>
          <w:spacing w:val="40"/>
        </w:rPr>
        <w:t xml:space="preserve"> </w:t>
      </w:r>
      <w:r w:rsidRPr="00F1508C">
        <w:rPr>
          <w:rFonts w:asciiTheme="minorHAnsi" w:hAnsiTheme="minorHAnsi" w:cstheme="minorHAnsi"/>
          <w:iCs/>
          <w:color w:val="EE0000"/>
        </w:rPr>
        <w:t>PROJETO]</w:t>
      </w:r>
      <w:r w:rsidRPr="00F1508C">
        <w:rPr>
          <w:rFonts w:asciiTheme="minorHAnsi" w:hAnsiTheme="minorHAnsi" w:cstheme="minorHAnsi"/>
          <w:i/>
        </w:rPr>
        <w:t>.</w:t>
      </w:r>
    </w:p>
    <w:p w14:paraId="07985BD6" w14:textId="77777777" w:rsidR="00D45046" w:rsidRPr="00F1508C" w:rsidRDefault="00D45046">
      <w:pPr>
        <w:pStyle w:val="Corpodetexto"/>
        <w:rPr>
          <w:rFonts w:asciiTheme="minorHAnsi" w:hAnsiTheme="minorHAnsi" w:cstheme="minorHAnsi"/>
          <w:i/>
          <w:sz w:val="22"/>
          <w:szCs w:val="22"/>
        </w:rPr>
      </w:pPr>
    </w:p>
    <w:p w14:paraId="7B07DABC" w14:textId="77777777" w:rsidR="00D45046" w:rsidRPr="00F1508C" w:rsidRDefault="00D45046">
      <w:pPr>
        <w:pStyle w:val="Corpodetexto"/>
        <w:rPr>
          <w:rFonts w:asciiTheme="minorHAnsi" w:hAnsiTheme="minorHAnsi" w:cstheme="minorHAnsi"/>
          <w:i/>
          <w:sz w:val="22"/>
          <w:szCs w:val="22"/>
        </w:rPr>
      </w:pPr>
    </w:p>
    <w:p w14:paraId="775F4EC3" w14:textId="77777777" w:rsidR="00D45046" w:rsidRPr="00F1508C" w:rsidRDefault="008A2DA1">
      <w:pPr>
        <w:pStyle w:val="Corpodetexto"/>
        <w:spacing w:before="172"/>
        <w:rPr>
          <w:rFonts w:asciiTheme="minorHAnsi" w:hAnsiTheme="minorHAnsi" w:cstheme="minorHAnsi"/>
          <w:i/>
          <w:sz w:val="22"/>
          <w:szCs w:val="22"/>
        </w:rPr>
      </w:pPr>
      <w:r w:rsidRPr="00F1508C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5D803CE" wp14:editId="4B16B6B9">
                <wp:simplePos x="0" y="0"/>
                <wp:positionH relativeFrom="page">
                  <wp:posOffset>2536825</wp:posOffset>
                </wp:positionH>
                <wp:positionV relativeFrom="paragraph">
                  <wp:posOffset>271006</wp:posOffset>
                </wp:positionV>
                <wp:extent cx="24949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4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4915">
                              <a:moveTo>
                                <a:pt x="0" y="0"/>
                              </a:moveTo>
                              <a:lnTo>
                                <a:pt x="2494407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64F1F" id="Graphic 2" o:spid="_x0000_s1026" style="position:absolute;margin-left:199.75pt;margin-top:21.35pt;width:196.4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4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" path="m,l2494407,e" filled="f" strokeweight=".21667mm">
                <v:path arrowok="t"/>
                <w10:wrap type="topAndBottom" anchorx="page"/>
              </v:shape>
            </w:pict>
          </mc:Fallback>
        </mc:AlternateContent>
      </w:r>
    </w:p>
    <w:p w14:paraId="1E5D8168" w14:textId="77777777" w:rsidR="00D45046" w:rsidRPr="00F1508C" w:rsidRDefault="008A2DA1">
      <w:pPr>
        <w:pStyle w:val="Corpodetexto"/>
        <w:spacing w:before="188" w:line="264" w:lineRule="auto"/>
        <w:ind w:left="2402" w:right="30" w:hanging="2238"/>
        <w:rPr>
          <w:rFonts w:asciiTheme="minorHAnsi" w:hAnsiTheme="minorHAnsi" w:cstheme="minorHAnsi"/>
          <w:sz w:val="22"/>
          <w:szCs w:val="22"/>
        </w:rPr>
      </w:pPr>
      <w:r w:rsidRPr="00F1508C">
        <w:rPr>
          <w:rFonts w:asciiTheme="minorHAnsi" w:hAnsiTheme="minorHAnsi" w:cstheme="minorHAnsi"/>
          <w:sz w:val="22"/>
          <w:szCs w:val="22"/>
        </w:rPr>
        <w:t>[ASSINATURA(S)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DO(S)</w:t>
      </w:r>
      <w:r w:rsidRPr="00F1508C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REPRESENTANTE(S)</w:t>
      </w:r>
      <w:r w:rsidRPr="00F1508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LEGAL(IS)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DO</w:t>
      </w:r>
      <w:r w:rsidRPr="00F150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REQUERENTE</w:t>
      </w:r>
      <w:r w:rsidRPr="00F1508C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OU</w:t>
      </w:r>
      <w:r w:rsidRPr="00F1508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DO</w:t>
      </w:r>
      <w:r w:rsidRPr="00F1508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LÍDER</w:t>
      </w:r>
      <w:r w:rsidRPr="00F1508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DO GRUPO OU DO PROCURADOR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COM</w:t>
      </w:r>
      <w:r w:rsidRPr="00F1508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F1508C">
        <w:rPr>
          <w:rFonts w:asciiTheme="minorHAnsi" w:hAnsiTheme="minorHAnsi" w:cstheme="minorHAnsi"/>
          <w:sz w:val="22"/>
          <w:szCs w:val="22"/>
        </w:rPr>
        <w:t>PODERES ESPECÍFICOS]</w:t>
      </w:r>
    </w:p>
    <w:sectPr w:rsidR="00D45046" w:rsidRPr="00F1508C" w:rsidSect="00F1508C">
      <w:headerReference w:type="default" r:id="rId7"/>
      <w:type w:val="continuous"/>
      <w:pgSz w:w="11910" w:h="16850"/>
      <w:pgMar w:top="1985" w:right="851" w:bottom="454" w:left="170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3D43" w14:textId="77777777" w:rsidR="00F1508C" w:rsidRDefault="00F1508C" w:rsidP="00F1508C">
      <w:r>
        <w:separator/>
      </w:r>
    </w:p>
  </w:endnote>
  <w:endnote w:type="continuationSeparator" w:id="0">
    <w:p w14:paraId="12A11914" w14:textId="77777777" w:rsidR="00F1508C" w:rsidRDefault="00F1508C" w:rsidP="00F1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F873" w14:textId="77777777" w:rsidR="00F1508C" w:rsidRDefault="00F1508C" w:rsidP="00F1508C">
      <w:r>
        <w:separator/>
      </w:r>
    </w:p>
  </w:footnote>
  <w:footnote w:type="continuationSeparator" w:id="0">
    <w:p w14:paraId="3FDC8BC7" w14:textId="77777777" w:rsidR="00F1508C" w:rsidRDefault="00F1508C" w:rsidP="00F1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008A" w14:textId="689C59D0" w:rsidR="00F1508C" w:rsidRDefault="00F1508C">
    <w:pPr>
      <w:pStyle w:val="Cabealho"/>
    </w:pPr>
    <w:r>
      <w:rPr>
        <w:noProof/>
      </w:rPr>
      <w:drawing>
        <wp:anchor distT="0" distB="0" distL="114300" distR="114300" simplePos="0" relativeHeight="251664896" behindDoc="0" locked="0" layoutInCell="1" allowOverlap="1" wp14:anchorId="512E5D2C" wp14:editId="68B26537">
          <wp:simplePos x="0" y="0"/>
          <wp:positionH relativeFrom="margin">
            <wp:posOffset>2286000</wp:posOffset>
          </wp:positionH>
          <wp:positionV relativeFrom="paragraph">
            <wp:posOffset>-85725</wp:posOffset>
          </wp:positionV>
          <wp:extent cx="1360805" cy="924560"/>
          <wp:effectExtent l="0" t="0" r="0" b="8890"/>
          <wp:wrapNone/>
          <wp:docPr id="2109306615" name="Imagem 210930661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46F4"/>
    <w:multiLevelType w:val="multilevel"/>
    <w:tmpl w:val="2B5487EA"/>
    <w:lvl w:ilvl="0">
      <w:start w:val="1"/>
      <w:numFmt w:val="decimal"/>
      <w:pStyle w:val="Nvel1"/>
      <w:lvlText w:val="%1."/>
      <w:lvlJc w:val="left"/>
      <w:pPr>
        <w:ind w:left="0" w:firstLine="0"/>
      </w:pPr>
      <w:rPr>
        <w:rFonts w:ascii="Calibri" w:hAnsi="Calibri" w:hint="default"/>
      </w:rPr>
    </w:lvl>
    <w:lvl w:ilvl="1">
      <w:start w:val="1"/>
      <w:numFmt w:val="decimal"/>
      <w:pStyle w:val="Nvel2"/>
      <w:lvlText w:val="%1.%2"/>
      <w:lvlJc w:val="left"/>
      <w:pPr>
        <w:ind w:left="0" w:firstLine="0"/>
      </w:pPr>
      <w:rPr>
        <w:rFonts w:ascii="Calibri" w:hAnsi="Calibri" w:hint="default"/>
      </w:rPr>
    </w:lvl>
    <w:lvl w:ilvl="2">
      <w:start w:val="1"/>
      <w:numFmt w:val="decimal"/>
      <w:pStyle w:val="Nvel3"/>
      <w:lvlText w:val="%1.%2.%3"/>
      <w:lvlJc w:val="left"/>
      <w:pPr>
        <w:ind w:left="567" w:firstLine="0"/>
      </w:pPr>
      <w:rPr>
        <w:rFonts w:ascii="Calibri" w:hAnsi="Calibri" w:hint="default"/>
      </w:rPr>
    </w:lvl>
    <w:lvl w:ilvl="3">
      <w:start w:val="1"/>
      <w:numFmt w:val="decimal"/>
      <w:pStyle w:val="Nvel4"/>
      <w:lvlText w:val="%1.%2.%3.%4"/>
      <w:lvlJc w:val="left"/>
      <w:pPr>
        <w:ind w:left="851" w:firstLine="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134" w:firstLine="0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CED009A"/>
    <w:multiLevelType w:val="hybridMultilevel"/>
    <w:tmpl w:val="6F384DE4"/>
    <w:lvl w:ilvl="0" w:tplc="FD380554">
      <w:start w:val="1"/>
      <w:numFmt w:val="decimal"/>
      <w:lvlText w:val="1.1.1.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2B167B"/>
    <w:multiLevelType w:val="hybridMultilevel"/>
    <w:tmpl w:val="20CC89A4"/>
    <w:lvl w:ilvl="0" w:tplc="F67C7EF8">
      <w:start w:val="1"/>
      <w:numFmt w:val="upperRoman"/>
      <w:lvlText w:val="%1."/>
      <w:lvlJc w:val="left"/>
      <w:pPr>
        <w:ind w:left="89" w:hanging="210"/>
      </w:pPr>
      <w:rPr>
        <w:rFonts w:ascii="Arial MT" w:eastAsia="Arial MT" w:hAnsi="Arial MT" w:cs="Arial MT" w:hint="default"/>
        <w:b w:val="0"/>
        <w:bCs w:val="0"/>
        <w:i w:val="0"/>
        <w:iCs w:val="0"/>
        <w:spacing w:val="-10"/>
        <w:w w:val="102"/>
        <w:sz w:val="19"/>
        <w:szCs w:val="19"/>
        <w:lang w:val="pt-PT" w:eastAsia="en-US" w:bidi="ar-SA"/>
      </w:rPr>
    </w:lvl>
    <w:lvl w:ilvl="1" w:tplc="69E4DEAE">
      <w:numFmt w:val="bullet"/>
      <w:lvlText w:val="•"/>
      <w:lvlJc w:val="left"/>
      <w:pPr>
        <w:ind w:left="1064" w:hanging="210"/>
      </w:pPr>
      <w:rPr>
        <w:rFonts w:hint="default"/>
        <w:lang w:val="pt-PT" w:eastAsia="en-US" w:bidi="ar-SA"/>
      </w:rPr>
    </w:lvl>
    <w:lvl w:ilvl="2" w:tplc="7E8893EA">
      <w:numFmt w:val="bullet"/>
      <w:lvlText w:val="•"/>
      <w:lvlJc w:val="left"/>
      <w:pPr>
        <w:ind w:left="2049" w:hanging="210"/>
      </w:pPr>
      <w:rPr>
        <w:rFonts w:hint="default"/>
        <w:lang w:val="pt-PT" w:eastAsia="en-US" w:bidi="ar-SA"/>
      </w:rPr>
    </w:lvl>
    <w:lvl w:ilvl="3" w:tplc="09A20C90">
      <w:numFmt w:val="bullet"/>
      <w:lvlText w:val="•"/>
      <w:lvlJc w:val="left"/>
      <w:pPr>
        <w:ind w:left="3033" w:hanging="210"/>
      </w:pPr>
      <w:rPr>
        <w:rFonts w:hint="default"/>
        <w:lang w:val="pt-PT" w:eastAsia="en-US" w:bidi="ar-SA"/>
      </w:rPr>
    </w:lvl>
    <w:lvl w:ilvl="4" w:tplc="61D0ED02">
      <w:numFmt w:val="bullet"/>
      <w:lvlText w:val="•"/>
      <w:lvlJc w:val="left"/>
      <w:pPr>
        <w:ind w:left="4018" w:hanging="210"/>
      </w:pPr>
      <w:rPr>
        <w:rFonts w:hint="default"/>
        <w:lang w:val="pt-PT" w:eastAsia="en-US" w:bidi="ar-SA"/>
      </w:rPr>
    </w:lvl>
    <w:lvl w:ilvl="5" w:tplc="20C6D5BC">
      <w:numFmt w:val="bullet"/>
      <w:lvlText w:val="•"/>
      <w:lvlJc w:val="left"/>
      <w:pPr>
        <w:ind w:left="5003" w:hanging="210"/>
      </w:pPr>
      <w:rPr>
        <w:rFonts w:hint="default"/>
        <w:lang w:val="pt-PT" w:eastAsia="en-US" w:bidi="ar-SA"/>
      </w:rPr>
    </w:lvl>
    <w:lvl w:ilvl="6" w:tplc="040A4430">
      <w:numFmt w:val="bullet"/>
      <w:lvlText w:val="•"/>
      <w:lvlJc w:val="left"/>
      <w:pPr>
        <w:ind w:left="5987" w:hanging="210"/>
      </w:pPr>
      <w:rPr>
        <w:rFonts w:hint="default"/>
        <w:lang w:val="pt-PT" w:eastAsia="en-US" w:bidi="ar-SA"/>
      </w:rPr>
    </w:lvl>
    <w:lvl w:ilvl="7" w:tplc="7C0C6C2E">
      <w:numFmt w:val="bullet"/>
      <w:lvlText w:val="•"/>
      <w:lvlJc w:val="left"/>
      <w:pPr>
        <w:ind w:left="6972" w:hanging="210"/>
      </w:pPr>
      <w:rPr>
        <w:rFonts w:hint="default"/>
        <w:lang w:val="pt-PT" w:eastAsia="en-US" w:bidi="ar-SA"/>
      </w:rPr>
    </w:lvl>
    <w:lvl w:ilvl="8" w:tplc="A378C68E">
      <w:numFmt w:val="bullet"/>
      <w:lvlText w:val="•"/>
      <w:lvlJc w:val="left"/>
      <w:pPr>
        <w:ind w:left="7956" w:hanging="210"/>
      </w:pPr>
      <w:rPr>
        <w:rFonts w:hint="default"/>
        <w:lang w:val="pt-PT" w:eastAsia="en-US" w:bidi="ar-SA"/>
      </w:rPr>
    </w:lvl>
  </w:abstractNum>
  <w:num w:numId="1" w16cid:durableId="652950994">
    <w:abstractNumId w:val="2"/>
  </w:num>
  <w:num w:numId="2" w16cid:durableId="1708869448">
    <w:abstractNumId w:val="0"/>
  </w:num>
  <w:num w:numId="3" w16cid:durableId="1510221517">
    <w:abstractNumId w:val="0"/>
  </w:num>
  <w:num w:numId="4" w16cid:durableId="1982731232">
    <w:abstractNumId w:val="0"/>
  </w:num>
  <w:num w:numId="5" w16cid:durableId="1298217704">
    <w:abstractNumId w:val="0"/>
  </w:num>
  <w:num w:numId="6" w16cid:durableId="106510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046"/>
    <w:rsid w:val="008A2DA1"/>
    <w:rsid w:val="009763B2"/>
    <w:rsid w:val="00D45046"/>
    <w:rsid w:val="00EF5466"/>
    <w:rsid w:val="00F1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5011"/>
  <w15:docId w15:val="{EC202B2D-D5F7-479F-BA79-A4C6A754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pPr>
      <w:spacing w:before="1"/>
      <w:ind w:left="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rPr>
      <w:sz w:val="19"/>
      <w:szCs w:val="19"/>
    </w:rPr>
  </w:style>
  <w:style w:type="paragraph" w:styleId="PargrafodaLista">
    <w:name w:val="List Paragraph"/>
    <w:basedOn w:val="Normal"/>
    <w:uiPriority w:val="1"/>
    <w:pPr>
      <w:ind w:left="89" w:right="69"/>
      <w:jc w:val="both"/>
    </w:pPr>
  </w:style>
  <w:style w:type="paragraph" w:customStyle="1" w:styleId="TableParagraph">
    <w:name w:val="Table Paragraph"/>
    <w:basedOn w:val="Normal"/>
    <w:uiPriority w:val="1"/>
  </w:style>
  <w:style w:type="paragraph" w:customStyle="1" w:styleId="Nvel1">
    <w:name w:val="Nível 1"/>
    <w:basedOn w:val="Normal"/>
    <w:link w:val="Nvel1Char"/>
    <w:qFormat/>
    <w:rsid w:val="00F1508C"/>
    <w:pPr>
      <w:widowControl/>
      <w:numPr>
        <w:numId w:val="5"/>
      </w:numPr>
      <w:pBdr>
        <w:bottom w:val="single" w:sz="12" w:space="1" w:color="auto"/>
      </w:pBdr>
      <w:autoSpaceDE/>
      <w:autoSpaceDN/>
      <w:spacing w:before="120" w:after="120"/>
    </w:pPr>
    <w:rPr>
      <w:rFonts w:ascii="Calibri" w:eastAsiaTheme="minorHAnsi" w:hAnsi="Calibri" w:cstheme="minorBidi"/>
      <w:b/>
      <w:kern w:val="2"/>
      <w:sz w:val="24"/>
      <w:szCs w:val="24"/>
      <w:lang w:val="pt-BR"/>
      <w14:ligatures w14:val="standardContextual"/>
    </w:rPr>
  </w:style>
  <w:style w:type="character" w:customStyle="1" w:styleId="Nvel1Char">
    <w:name w:val="Nível 1 Char"/>
    <w:basedOn w:val="Fontepargpadro"/>
    <w:link w:val="Nvel1"/>
    <w:rsid w:val="00F1508C"/>
    <w:rPr>
      <w:rFonts w:ascii="Calibri" w:hAnsi="Calibri"/>
      <w:b/>
      <w:kern w:val="2"/>
      <w:sz w:val="24"/>
      <w:szCs w:val="24"/>
      <w:lang w:val="pt-BR"/>
      <w14:ligatures w14:val="standardContextual"/>
    </w:rPr>
  </w:style>
  <w:style w:type="paragraph" w:customStyle="1" w:styleId="Nvel2">
    <w:name w:val="Nível 2"/>
    <w:basedOn w:val="Nvel1"/>
    <w:link w:val="Nvel2Char"/>
    <w:qFormat/>
    <w:rsid w:val="00F1508C"/>
    <w:pPr>
      <w:numPr>
        <w:ilvl w:val="1"/>
      </w:numPr>
      <w:pBdr>
        <w:bottom w:val="none" w:sz="0" w:space="0" w:color="auto"/>
      </w:pBdr>
    </w:pPr>
    <w:rPr>
      <w:b w:val="0"/>
    </w:rPr>
  </w:style>
  <w:style w:type="character" w:customStyle="1" w:styleId="Nvel2Char">
    <w:name w:val="Nível 2 Char"/>
    <w:basedOn w:val="Nvel1Char"/>
    <w:link w:val="Nvel2"/>
    <w:rsid w:val="00F1508C"/>
    <w:rPr>
      <w:rFonts w:ascii="Calibri" w:hAnsi="Calibri"/>
      <w:b w:val="0"/>
      <w:kern w:val="2"/>
      <w:sz w:val="24"/>
      <w:szCs w:val="24"/>
      <w:lang w:val="pt-BR"/>
      <w14:ligatures w14:val="standardContextual"/>
    </w:rPr>
  </w:style>
  <w:style w:type="paragraph" w:customStyle="1" w:styleId="Nvel3">
    <w:name w:val="Nível 3"/>
    <w:basedOn w:val="Nvel2"/>
    <w:link w:val="Nvel3Char"/>
    <w:qFormat/>
    <w:rsid w:val="00F1508C"/>
    <w:pPr>
      <w:numPr>
        <w:ilvl w:val="2"/>
      </w:numPr>
    </w:pPr>
  </w:style>
  <w:style w:type="character" w:customStyle="1" w:styleId="Nvel3Char">
    <w:name w:val="Nível 3 Char"/>
    <w:basedOn w:val="Nvel2Char"/>
    <w:link w:val="Nvel3"/>
    <w:rsid w:val="00F1508C"/>
    <w:rPr>
      <w:rFonts w:ascii="Calibri" w:hAnsi="Calibri"/>
      <w:b w:val="0"/>
      <w:kern w:val="2"/>
      <w:sz w:val="24"/>
      <w:szCs w:val="24"/>
      <w:lang w:val="pt-BR"/>
      <w14:ligatures w14:val="standardContextual"/>
    </w:rPr>
  </w:style>
  <w:style w:type="paragraph" w:customStyle="1" w:styleId="Nvel4">
    <w:name w:val="Nível 4"/>
    <w:basedOn w:val="Nvel3"/>
    <w:link w:val="Nvel4Char"/>
    <w:qFormat/>
    <w:rsid w:val="00F1508C"/>
    <w:pPr>
      <w:numPr>
        <w:ilvl w:val="3"/>
      </w:numPr>
    </w:pPr>
  </w:style>
  <w:style w:type="character" w:customStyle="1" w:styleId="Nvel4Char">
    <w:name w:val="Nível 4 Char"/>
    <w:basedOn w:val="Nvel3Char"/>
    <w:link w:val="Nvel4"/>
    <w:rsid w:val="00F1508C"/>
    <w:rPr>
      <w:rFonts w:ascii="Calibri" w:hAnsi="Calibri"/>
      <w:b w:val="0"/>
      <w:kern w:val="2"/>
      <w:sz w:val="24"/>
      <w:szCs w:val="24"/>
      <w:lang w:val="pt-BR"/>
      <w14:ligatures w14:val="standardContextual"/>
    </w:rPr>
  </w:style>
  <w:style w:type="paragraph" w:customStyle="1" w:styleId="Nvel5">
    <w:name w:val="Nível 5"/>
    <w:basedOn w:val="Nvel3"/>
    <w:link w:val="Nvel5Char"/>
    <w:qFormat/>
    <w:rsid w:val="00F1508C"/>
  </w:style>
  <w:style w:type="character" w:customStyle="1" w:styleId="Nvel5Char">
    <w:name w:val="Nível 5 Char"/>
    <w:basedOn w:val="Nvel3Char"/>
    <w:link w:val="Nvel5"/>
    <w:rsid w:val="00F1508C"/>
    <w:rPr>
      <w:rFonts w:ascii="Calibri" w:hAnsi="Calibri"/>
      <w:b w:val="0"/>
      <w:kern w:val="2"/>
      <w:sz w:val="24"/>
      <w:szCs w:val="24"/>
      <w:lang w:val="pt-BR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F150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08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5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08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Gurkevicz Ribeiro</cp:lastModifiedBy>
  <cp:revision>4</cp:revision>
  <dcterms:created xsi:type="dcterms:W3CDTF">2025-09-16T18:39:00Z</dcterms:created>
  <dcterms:modified xsi:type="dcterms:W3CDTF">2025-09-16T18:50:00Z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2021-10-05T00:00:00Z</vt:filetime>
  </property>
</Properties>
</file>